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27C8A7" w14:textId="0ECC4388" w:rsidR="00BC436A" w:rsidRPr="00BC436A" w:rsidRDefault="0074089D" w:rsidP="00BC436A">
      <w:pPr>
        <w:jc w:val="center"/>
        <w:rPr>
          <w:rFonts w:ascii="Times New Roman" w:hAnsi="Times New Roman" w:cs="Times New Roman"/>
          <w:b/>
          <w:sz w:val="28"/>
          <w:szCs w:val="28"/>
        </w:rPr>
      </w:pPr>
      <w:r w:rsidRPr="00BC436A">
        <w:rPr>
          <w:rFonts w:ascii="Times New Roman" w:hAnsi="Times New Roman" w:cs="Times New Roman"/>
          <w:b/>
          <w:sz w:val="28"/>
          <w:szCs w:val="28"/>
        </w:rPr>
        <w:t>Обязанность по уплате платежей за коммунальные услуги</w:t>
      </w:r>
      <w:r w:rsidR="00886438">
        <w:rPr>
          <w:rFonts w:ascii="Times New Roman" w:hAnsi="Times New Roman" w:cs="Times New Roman"/>
          <w:b/>
          <w:sz w:val="28"/>
          <w:szCs w:val="28"/>
        </w:rPr>
        <w:t>.</w:t>
      </w:r>
      <w:r w:rsidRPr="00BC436A">
        <w:rPr>
          <w:rFonts w:ascii="Times New Roman" w:hAnsi="Times New Roman" w:cs="Times New Roman"/>
          <w:b/>
          <w:sz w:val="28"/>
          <w:szCs w:val="28"/>
        </w:rPr>
        <w:t xml:space="preserve"> </w:t>
      </w:r>
    </w:p>
    <w:p w14:paraId="701A91AC" w14:textId="77777777" w:rsidR="0074089D" w:rsidRPr="00BC436A" w:rsidRDefault="0074089D" w:rsidP="00BC436A">
      <w:pPr>
        <w:spacing w:after="0"/>
        <w:ind w:firstLine="709"/>
        <w:jc w:val="both"/>
        <w:rPr>
          <w:rFonts w:ascii="Times New Roman" w:hAnsi="Times New Roman" w:cs="Times New Roman"/>
          <w:sz w:val="28"/>
          <w:szCs w:val="28"/>
        </w:rPr>
      </w:pPr>
      <w:r w:rsidRPr="00BC436A">
        <w:rPr>
          <w:rFonts w:ascii="Times New Roman" w:hAnsi="Times New Roman" w:cs="Times New Roman"/>
          <w:sz w:val="28"/>
          <w:szCs w:val="28"/>
        </w:rPr>
        <w:t>Обязанность по уплате платежей за коммунальные услуги не ограничена сроком, за который они фактически не были оплачены, в связи с чем задолженность за весь период указывается в платежных документах за коммунальную услугу.</w:t>
      </w:r>
    </w:p>
    <w:p w14:paraId="465356C4" w14:textId="77777777" w:rsidR="0074089D" w:rsidRPr="00BC436A" w:rsidRDefault="0074089D" w:rsidP="00BC436A">
      <w:pPr>
        <w:spacing w:after="0"/>
        <w:ind w:firstLine="709"/>
        <w:jc w:val="both"/>
        <w:rPr>
          <w:rFonts w:ascii="Times New Roman" w:hAnsi="Times New Roman" w:cs="Times New Roman"/>
          <w:sz w:val="28"/>
          <w:szCs w:val="28"/>
        </w:rPr>
      </w:pPr>
      <w:r w:rsidRPr="00BC436A">
        <w:rPr>
          <w:rFonts w:ascii="Times New Roman" w:hAnsi="Times New Roman" w:cs="Times New Roman"/>
          <w:sz w:val="28"/>
          <w:szCs w:val="28"/>
        </w:rPr>
        <w:t>При взыскании задолженности в судебном порядке ответчиком (то есть гражданином, с которого взыскивается долг) может быть заявлено о пропуске срока исковой давности истцом (например, ресурсоснабжающей организацией).</w:t>
      </w:r>
    </w:p>
    <w:p w14:paraId="06346A9C" w14:textId="77777777" w:rsidR="0074089D" w:rsidRPr="00BC436A" w:rsidRDefault="0074089D" w:rsidP="00BC436A">
      <w:pPr>
        <w:spacing w:after="0"/>
        <w:ind w:firstLine="709"/>
        <w:jc w:val="both"/>
        <w:rPr>
          <w:rFonts w:ascii="Times New Roman" w:hAnsi="Times New Roman" w:cs="Times New Roman"/>
          <w:sz w:val="28"/>
          <w:szCs w:val="28"/>
        </w:rPr>
      </w:pPr>
      <w:r w:rsidRPr="00BC436A">
        <w:rPr>
          <w:rFonts w:ascii="Times New Roman" w:hAnsi="Times New Roman" w:cs="Times New Roman"/>
          <w:sz w:val="28"/>
          <w:szCs w:val="28"/>
        </w:rPr>
        <w:t>Согласно статье 195 Гражданского Кодекса Российской Федерации исковой давностью признается срок для защиты права по иску лица, право которого нарушено. Общий срок исковой давности составляет три года со дня, когда лицо узнало или должно было узнать о нарушении своего права и о том, кто является надлежащим ответчиком по иску о защите этого права.</w:t>
      </w:r>
    </w:p>
    <w:p w14:paraId="23EA8823" w14:textId="77777777" w:rsidR="0074089D" w:rsidRPr="00BC436A" w:rsidRDefault="0074089D" w:rsidP="00BC436A">
      <w:pPr>
        <w:spacing w:after="0"/>
        <w:ind w:firstLine="709"/>
        <w:jc w:val="both"/>
        <w:rPr>
          <w:rFonts w:ascii="Times New Roman" w:hAnsi="Times New Roman" w:cs="Times New Roman"/>
          <w:sz w:val="28"/>
          <w:szCs w:val="28"/>
        </w:rPr>
      </w:pPr>
      <w:r w:rsidRPr="00BC436A">
        <w:rPr>
          <w:rFonts w:ascii="Times New Roman" w:hAnsi="Times New Roman" w:cs="Times New Roman"/>
          <w:sz w:val="28"/>
          <w:szCs w:val="28"/>
        </w:rPr>
        <w:t>Исковая давность применяется судом и только по заявлению стороны в споре, сделанному до вынесения судом решения.</w:t>
      </w:r>
    </w:p>
    <w:p w14:paraId="777579A8" w14:textId="77777777" w:rsidR="0074089D" w:rsidRPr="00BC436A" w:rsidRDefault="0074089D" w:rsidP="00BC436A">
      <w:pPr>
        <w:spacing w:after="0"/>
        <w:ind w:firstLine="709"/>
        <w:jc w:val="both"/>
        <w:rPr>
          <w:rFonts w:ascii="Times New Roman" w:hAnsi="Times New Roman" w:cs="Times New Roman"/>
          <w:sz w:val="28"/>
          <w:szCs w:val="28"/>
        </w:rPr>
      </w:pPr>
      <w:r w:rsidRPr="00BC436A">
        <w:rPr>
          <w:rFonts w:ascii="Times New Roman" w:hAnsi="Times New Roman" w:cs="Times New Roman"/>
          <w:sz w:val="28"/>
          <w:szCs w:val="28"/>
        </w:rPr>
        <w:t>Истечение срока исковой давности, о применении которой заявлено стороной в споре, является основанием к вынесению судом решения об отказе в иске.</w:t>
      </w:r>
    </w:p>
    <w:p w14:paraId="70C92527" w14:textId="77777777" w:rsidR="0074089D" w:rsidRPr="00BC436A" w:rsidRDefault="0074089D" w:rsidP="00BC436A">
      <w:pPr>
        <w:spacing w:after="0"/>
        <w:ind w:firstLine="709"/>
        <w:jc w:val="both"/>
        <w:rPr>
          <w:rFonts w:ascii="Times New Roman" w:hAnsi="Times New Roman" w:cs="Times New Roman"/>
          <w:sz w:val="28"/>
          <w:szCs w:val="28"/>
        </w:rPr>
      </w:pPr>
      <w:r w:rsidRPr="00BC436A">
        <w:rPr>
          <w:rFonts w:ascii="Times New Roman" w:hAnsi="Times New Roman" w:cs="Times New Roman"/>
          <w:sz w:val="28"/>
          <w:szCs w:val="28"/>
        </w:rPr>
        <w:t>Постановлением Пленума Верховного Суда РФ от 27.06.2017 № 22 «О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праве собственности», срок исковой давности по требованиям о взыскании задолженности по оплате жилого помещения и коммунальных услуг исчисляется отдельно по каждому ежемесячному платежу (часть 1 статьи 155 ЖК РФ и пункт 2 статьи 200 ГК РФ).</w:t>
      </w:r>
    </w:p>
    <w:p w14:paraId="2918BB19" w14:textId="77777777" w:rsidR="00626A0B" w:rsidRDefault="00626A0B" w:rsidP="0074089D">
      <w:pPr>
        <w:rPr>
          <w:rFonts w:ascii="Times New Roman" w:hAnsi="Times New Roman" w:cs="Times New Roman"/>
          <w:sz w:val="28"/>
          <w:szCs w:val="28"/>
        </w:rPr>
      </w:pPr>
    </w:p>
    <w:p w14:paraId="3EB9F3DA" w14:textId="22388DAF" w:rsidR="003B0312" w:rsidRPr="00BC436A" w:rsidRDefault="0074089D" w:rsidP="0074089D">
      <w:pPr>
        <w:rPr>
          <w:rFonts w:ascii="Times New Roman" w:hAnsi="Times New Roman" w:cs="Times New Roman"/>
          <w:sz w:val="28"/>
          <w:szCs w:val="28"/>
        </w:rPr>
      </w:pPr>
      <w:r w:rsidRPr="00BC436A">
        <w:rPr>
          <w:rFonts w:ascii="Times New Roman" w:hAnsi="Times New Roman" w:cs="Times New Roman"/>
          <w:sz w:val="28"/>
          <w:szCs w:val="28"/>
        </w:rPr>
        <w:t xml:space="preserve">Помощник прокурора </w:t>
      </w:r>
      <w:r w:rsidR="00626A0B">
        <w:rPr>
          <w:rFonts w:ascii="Times New Roman" w:hAnsi="Times New Roman" w:cs="Times New Roman"/>
          <w:sz w:val="28"/>
          <w:szCs w:val="28"/>
        </w:rPr>
        <w:t xml:space="preserve">                                                                     </w:t>
      </w:r>
      <w:bookmarkStart w:id="0" w:name="_GoBack"/>
      <w:bookmarkEnd w:id="0"/>
      <w:r w:rsidR="00626A0B">
        <w:rPr>
          <w:rFonts w:ascii="Times New Roman" w:hAnsi="Times New Roman" w:cs="Times New Roman"/>
          <w:sz w:val="28"/>
          <w:szCs w:val="28"/>
        </w:rPr>
        <w:t xml:space="preserve">А.А. </w:t>
      </w:r>
      <w:proofErr w:type="spellStart"/>
      <w:r w:rsidR="00626A0B">
        <w:rPr>
          <w:rFonts w:ascii="Times New Roman" w:hAnsi="Times New Roman" w:cs="Times New Roman"/>
          <w:sz w:val="28"/>
          <w:szCs w:val="28"/>
        </w:rPr>
        <w:t>Халикова</w:t>
      </w:r>
      <w:proofErr w:type="spellEnd"/>
    </w:p>
    <w:sectPr w:rsidR="003B0312" w:rsidRPr="00BC43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248"/>
    <w:rsid w:val="003B0312"/>
    <w:rsid w:val="00626A0B"/>
    <w:rsid w:val="0074089D"/>
    <w:rsid w:val="00886438"/>
    <w:rsid w:val="00BC436A"/>
    <w:rsid w:val="00CB12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34C27"/>
  <w15:chartTrackingRefBased/>
  <w15:docId w15:val="{BF93139B-9BF8-4EED-AF86-2471F1F58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254</Words>
  <Characters>1450</Characters>
  <Application>Microsoft Office Word</Application>
  <DocSecurity>0</DocSecurity>
  <Lines>12</Lines>
  <Paragraphs>3</Paragraphs>
  <ScaleCrop>false</ScaleCrop>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2026-02-09T16:26:00Z</dcterms:created>
  <dcterms:modified xsi:type="dcterms:W3CDTF">2026-02-09T18:26:00Z</dcterms:modified>
</cp:coreProperties>
</file>